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85D5A" w14:textId="0A43C3EE" w:rsidR="00FA0115" w:rsidRPr="001712AF" w:rsidRDefault="00FA0115" w:rsidP="001712AF">
      <w:pPr>
        <w:pStyle w:val="EinfAbs"/>
        <w:jc w:val="center"/>
        <w:rPr>
          <w:rFonts w:ascii="Avenir Next Regular" w:hAnsi="Avenir Next Regular" w:cs="Avenir-BlackOblique"/>
          <w:i/>
          <w:iCs/>
          <w:spacing w:val="-3"/>
          <w:sz w:val="16"/>
          <w:szCs w:val="16"/>
        </w:rPr>
      </w:pPr>
      <w:r w:rsidRPr="001F497D">
        <w:rPr>
          <w:b/>
          <w:i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DC4E865" wp14:editId="5E4B4FDD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7086600" cy="1097915"/>
            <wp:effectExtent l="0" t="0" r="0" b="0"/>
            <wp:wrapThrough wrapText="bothSides">
              <wp:wrapPolygon edited="0">
                <wp:start x="0" y="0"/>
                <wp:lineTo x="0" y="20988"/>
                <wp:lineTo x="21523" y="20988"/>
                <wp:lineTo x="21523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FA0115">
          <w:rPr>
            <w:rStyle w:val="Link"/>
            <w:rFonts w:ascii="Geneva" w:hAnsi="Geneva" w:cs="Avenir-BlackOblique"/>
            <w:b/>
            <w:iCs/>
            <w:spacing w:val="-3"/>
            <w:sz w:val="20"/>
            <w:szCs w:val="20"/>
          </w:rPr>
          <w:t>***Click Me***</w:t>
        </w:r>
      </w:hyperlink>
    </w:p>
    <w:p w14:paraId="3222838E" w14:textId="77777777" w:rsidR="00FA0115" w:rsidRDefault="00FA0115" w:rsidP="00FA0115">
      <w:pPr>
        <w:pStyle w:val="EinfAbs"/>
        <w:jc w:val="center"/>
        <w:rPr>
          <w:rFonts w:ascii="Geneva" w:hAnsi="Geneva" w:cs="Avenir-BlackOblique"/>
          <w:b/>
          <w:iCs/>
          <w:spacing w:val="-3"/>
          <w:sz w:val="20"/>
          <w:szCs w:val="20"/>
        </w:rPr>
      </w:pPr>
    </w:p>
    <w:p w14:paraId="6A165744" w14:textId="77777777" w:rsidR="001712AF" w:rsidRDefault="001712AF" w:rsidP="001712AF">
      <w:pPr>
        <w:pStyle w:val="EinfAbs"/>
        <w:jc w:val="both"/>
        <w:rPr>
          <w:rFonts w:ascii="Avenir Next Regular" w:hAnsi="Avenir Next Regular" w:cs="Avenir-BlackOblique"/>
          <w:i/>
          <w:iCs/>
          <w:sz w:val="22"/>
          <w:szCs w:val="22"/>
        </w:rPr>
      </w:pPr>
      <w:r w:rsidRPr="001F497D">
        <w:rPr>
          <w:rFonts w:ascii="Avenir Next Regular" w:hAnsi="Avenir Next Regular" w:cs="Avenir-BlackOblique"/>
          <w:i/>
          <w:iCs/>
          <w:spacing w:val="-4"/>
          <w:sz w:val="22"/>
          <w:szCs w:val="22"/>
        </w:rPr>
        <w:t>„Mit Bühnenregen zum Sensationserfolg. [...]</w:t>
      </w:r>
      <w:r w:rsidRPr="001F497D">
        <w:rPr>
          <w:rFonts w:ascii="Avenir Next Regular" w:hAnsi="Avenir Next Regular" w:cs="Avenir-BlackOblique"/>
          <w:i/>
          <w:iCs/>
          <w:sz w:val="22"/>
          <w:szCs w:val="22"/>
        </w:rPr>
        <w:t xml:space="preserve"> Die Tanzshow „Wet Temptation“ ist ein groß aufgemachtes Spektakel“</w:t>
      </w:r>
    </w:p>
    <w:p w14:paraId="20190850" w14:textId="7B60A7AC" w:rsidR="001712AF" w:rsidRPr="001F497D" w:rsidRDefault="001712AF" w:rsidP="001712AF">
      <w:pPr>
        <w:pStyle w:val="EinfAbs"/>
        <w:jc w:val="both"/>
        <w:rPr>
          <w:rFonts w:ascii="Avenir Next Regular" w:hAnsi="Avenir Next Regular" w:cs="Avenir-BlackOblique"/>
          <w:i/>
          <w:iCs/>
          <w:sz w:val="22"/>
          <w:szCs w:val="22"/>
        </w:rPr>
      </w:pPr>
      <w:r w:rsidRPr="001F497D">
        <w:rPr>
          <w:rFonts w:ascii="Avenir Next Regular" w:hAnsi="Avenir Next Regular" w:cs="Avenir-BlackOblique"/>
          <w:i/>
          <w:iCs/>
          <w:spacing w:val="-3"/>
          <w:sz w:val="16"/>
          <w:szCs w:val="16"/>
        </w:rPr>
        <w:t>(Berliner Morgenpost)</w:t>
      </w:r>
    </w:p>
    <w:p w14:paraId="10641215" w14:textId="77777777" w:rsidR="001712AF" w:rsidRPr="00FA0115" w:rsidRDefault="001712AF" w:rsidP="00FA0115">
      <w:pPr>
        <w:pStyle w:val="EinfAbs"/>
        <w:jc w:val="center"/>
        <w:rPr>
          <w:rFonts w:ascii="Geneva" w:hAnsi="Geneva" w:cs="Avenir-BlackOblique"/>
          <w:b/>
          <w:iCs/>
          <w:spacing w:val="-3"/>
          <w:sz w:val="20"/>
          <w:szCs w:val="20"/>
        </w:rPr>
      </w:pPr>
    </w:p>
    <w:p w14:paraId="39B58876" w14:textId="767A1595" w:rsidR="00DE4957" w:rsidRPr="00FA0115" w:rsidRDefault="00DE4957" w:rsidP="00FA0115">
      <w:pPr>
        <w:jc w:val="center"/>
        <w:rPr>
          <w:rFonts w:ascii="Geneva" w:hAnsi="Geneva" w:cs="Futura"/>
          <w:b/>
          <w:sz w:val="56"/>
          <w:szCs w:val="56"/>
        </w:rPr>
      </w:pPr>
      <w:r w:rsidRPr="00FA0115">
        <w:rPr>
          <w:rFonts w:ascii="Geneva" w:hAnsi="Geneva" w:cs="Futura"/>
          <w:b/>
          <w:sz w:val="56"/>
          <w:szCs w:val="56"/>
        </w:rPr>
        <w:t>Wet Temptation</w:t>
      </w:r>
    </w:p>
    <w:p w14:paraId="1099B36A" w14:textId="7384A6CC" w:rsidR="001F497D" w:rsidRPr="001F497D" w:rsidRDefault="00DE4957" w:rsidP="001F497D">
      <w:pPr>
        <w:jc w:val="right"/>
        <w:rPr>
          <w:rFonts w:ascii="Geneva" w:hAnsi="Geneva" w:cs="Futura"/>
          <w:b/>
          <w:sz w:val="28"/>
          <w:szCs w:val="28"/>
        </w:rPr>
      </w:pPr>
      <w:r w:rsidRPr="000F4C93">
        <w:rPr>
          <w:rFonts w:ascii="Geneva" w:hAnsi="Geneva" w:cs="Futura"/>
          <w:b/>
          <w:sz w:val="28"/>
          <w:szCs w:val="28"/>
        </w:rPr>
        <w:t>...Try to resist!</w:t>
      </w:r>
    </w:p>
    <w:p w14:paraId="51FB199C" w14:textId="0135E6A8" w:rsidR="008253BA" w:rsidRDefault="008253BA" w:rsidP="007841BC">
      <w:pPr>
        <w:jc w:val="right"/>
        <w:rPr>
          <w:rFonts w:ascii="Avenir Next Regular" w:hAnsi="Avenir Next Regular" w:cs="Futura"/>
        </w:rPr>
      </w:pPr>
      <w:r>
        <w:rPr>
          <w:rFonts w:ascii="Avenir Next Medium" w:hAnsi="Avenir Next Medium" w:cs="Futura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86FBA" wp14:editId="00BFE6E3">
                <wp:simplePos x="0" y="0"/>
                <wp:positionH relativeFrom="column">
                  <wp:posOffset>114300</wp:posOffset>
                </wp:positionH>
                <wp:positionV relativeFrom="paragraph">
                  <wp:posOffset>303530</wp:posOffset>
                </wp:positionV>
                <wp:extent cx="5600700" cy="571500"/>
                <wp:effectExtent l="0" t="0" r="38100" b="381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1494D" w14:textId="77777777" w:rsidR="007B7959" w:rsidRPr="008253BA" w:rsidRDefault="007B7959" w:rsidP="008253BA">
                            <w:pPr>
                              <w:jc w:val="center"/>
                              <w:rPr>
                                <w:rFonts w:ascii="Avenir Next Regular" w:hAnsi="Avenir Next Regular"/>
                                <w:sz w:val="18"/>
                                <w:szCs w:val="18"/>
                              </w:rPr>
                            </w:pPr>
                            <w:r w:rsidRPr="008253BA">
                              <w:rPr>
                                <w:rFonts w:ascii="Avenir Next Regular" w:hAnsi="Avenir Next Regular"/>
                                <w:sz w:val="18"/>
                                <w:szCs w:val="18"/>
                              </w:rPr>
                              <w:t xml:space="preserve">Die Show der Verlockung! </w:t>
                            </w:r>
                            <w:r w:rsidRPr="008253BA">
                              <w:rPr>
                                <w:rFonts w:ascii="Avenir Next Regular" w:hAnsi="Avenir Next Regular"/>
                                <w:b/>
                                <w:sz w:val="18"/>
                                <w:szCs w:val="18"/>
                              </w:rPr>
                              <w:t>Klassik, Jazz, Hip-Hop, Breakdance Akrobatik</w:t>
                            </w:r>
                            <w:r w:rsidRPr="008253BA">
                              <w:rPr>
                                <w:rFonts w:ascii="Avenir Next Regular" w:hAnsi="Avenir Next Regular"/>
                                <w:sz w:val="18"/>
                                <w:szCs w:val="18"/>
                              </w:rPr>
                              <w:t>: Die elf begehrenswerten Männer, erschaffen eine vollkommen neue Tanzdimension. Höchste technische Perfektion unter strömendem Regen auf den Bühnen Deutschlands!</w:t>
                            </w:r>
                          </w:p>
                          <w:p w14:paraId="34CD26D0" w14:textId="77777777" w:rsidR="007B7959" w:rsidRPr="008253BA" w:rsidRDefault="007B79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pt;margin-top:23.9pt;width:44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" fillcolor="white [3201]" strokecolor="black [3200]" strokeweight="1.5pt">
                <v:textbox>
                  <w:txbxContent>
                    <w:p w14:paraId="6BD1494D" w14:textId="77777777" w:rsidR="007B7959" w:rsidRPr="008253BA" w:rsidRDefault="007B7959" w:rsidP="008253BA">
                      <w:pPr>
                        <w:jc w:val="center"/>
                        <w:rPr>
                          <w:rFonts w:ascii="Avenir Next Regular" w:hAnsi="Avenir Next Regular"/>
                          <w:sz w:val="18"/>
                          <w:szCs w:val="18"/>
                        </w:rPr>
                      </w:pPr>
                      <w:r w:rsidRPr="008253BA">
                        <w:rPr>
                          <w:rFonts w:ascii="Avenir Next Regular" w:hAnsi="Avenir Next Regular"/>
                          <w:sz w:val="18"/>
                          <w:szCs w:val="18"/>
                        </w:rPr>
                        <w:t xml:space="preserve">Die Show der Verlockung! </w:t>
                      </w:r>
                      <w:r w:rsidRPr="008253BA">
                        <w:rPr>
                          <w:rFonts w:ascii="Avenir Next Regular" w:hAnsi="Avenir Next Regular"/>
                          <w:b/>
                          <w:sz w:val="18"/>
                          <w:szCs w:val="18"/>
                        </w:rPr>
                        <w:t>Klassik, Jazz, Hip-Hop, Breakdance Akrobatik</w:t>
                      </w:r>
                      <w:r w:rsidRPr="008253BA">
                        <w:rPr>
                          <w:rFonts w:ascii="Avenir Next Regular" w:hAnsi="Avenir Next Regular"/>
                          <w:sz w:val="18"/>
                          <w:szCs w:val="18"/>
                        </w:rPr>
                        <w:t>: Die elf begehrenswerten Männer, erschaffen eine vollkommen neue Tanzdimension. Höchste technische Perfektion unter strömendem Regen auf den Bühnen Deutschlands!</w:t>
                      </w:r>
                    </w:p>
                    <w:p w14:paraId="34CD26D0" w14:textId="77777777" w:rsidR="007B7959" w:rsidRPr="008253BA" w:rsidRDefault="007B795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4322C5" w14:textId="77777777" w:rsidR="001F497D" w:rsidRPr="008253BA" w:rsidRDefault="001F497D" w:rsidP="001F497D">
      <w:pPr>
        <w:rPr>
          <w:rFonts w:ascii="Avenir Next Medium" w:hAnsi="Avenir Next Medium" w:cs="Futura"/>
          <w:i/>
        </w:rPr>
      </w:pPr>
    </w:p>
    <w:p w14:paraId="3385DAD3" w14:textId="76E4C116" w:rsidR="00C675E6" w:rsidRPr="00FA0115" w:rsidRDefault="000C3A7D" w:rsidP="00FA0115">
      <w:pPr>
        <w:jc w:val="center"/>
        <w:rPr>
          <w:rFonts w:ascii="Geneva" w:hAnsi="Geneva" w:cs="Futura"/>
          <w:b/>
          <w:color w:val="548DD4" w:themeColor="text2" w:themeTint="99"/>
          <w:sz w:val="28"/>
          <w:szCs w:val="28"/>
        </w:rPr>
      </w:pPr>
      <w:r>
        <w:rPr>
          <w:rFonts w:ascii="Geneva" w:hAnsi="Geneva" w:cs="Futura"/>
          <w:b/>
          <w:sz w:val="28"/>
          <w:szCs w:val="28"/>
        </w:rPr>
        <w:t>Auf großer Deutschlandtournee!</w:t>
      </w:r>
    </w:p>
    <w:p w14:paraId="3128ADDD" w14:textId="77777777" w:rsidR="00C675E6" w:rsidRPr="00FA0115" w:rsidRDefault="00C675E6" w:rsidP="00B3416F">
      <w:pPr>
        <w:rPr>
          <w:rFonts w:ascii="Avenir Next Regular" w:hAnsi="Avenir Next Regular" w:cs="Futura"/>
          <w:i/>
        </w:rPr>
      </w:pPr>
    </w:p>
    <w:p w14:paraId="711D9E0C" w14:textId="2131E817" w:rsidR="00FA0115" w:rsidRDefault="00A95A76" w:rsidP="00B3416F">
      <w:pPr>
        <w:rPr>
          <w:rFonts w:ascii="Avenir Next Regular" w:hAnsi="Avenir Next Regular" w:cs="Avenir-MediumOblique"/>
          <w:iCs/>
          <w:spacing w:val="-2"/>
          <w:sz w:val="22"/>
          <w:szCs w:val="22"/>
        </w:rPr>
      </w:pPr>
      <w:r w:rsidRPr="00A95A76">
        <w:rPr>
          <w:rFonts w:ascii="Avenir Next Regular" w:hAnsi="Avenir Next Regular" w:cs="Avenir-MediumOblique"/>
          <w:i/>
          <w:iCs/>
          <w:spacing w:val="-2"/>
          <w:sz w:val="22"/>
          <w:szCs w:val="22"/>
        </w:rPr>
        <w:t>Kreisch-Alarm!</w:t>
      </w:r>
      <w:r>
        <w:rPr>
          <w:rFonts w:ascii="Avenir Next Regular" w:hAnsi="Avenir Next Regular" w:cs="Avenir-MediumOblique"/>
          <w:i/>
          <w:iCs/>
          <w:spacing w:val="-2"/>
          <w:sz w:val="22"/>
          <w:szCs w:val="22"/>
        </w:rPr>
        <w:t xml:space="preserve"> </w:t>
      </w:r>
      <w:r w:rsidR="00FA0115" w:rsidRPr="00FA0115">
        <w:rPr>
          <w:rFonts w:ascii="Avenir Next Regular" w:hAnsi="Avenir Next Regular" w:cs="Avenir-MediumOblique"/>
          <w:iCs/>
          <w:spacing w:val="-2"/>
          <w:sz w:val="22"/>
          <w:szCs w:val="22"/>
        </w:rPr>
        <w:t xml:space="preserve">Wer denkt, nur die Chippendales könnten mit </w:t>
      </w:r>
      <w:r w:rsidR="00FA0115" w:rsidRPr="00A95A76">
        <w:rPr>
          <w:rFonts w:ascii="Avenir Next Regular" w:hAnsi="Avenir Next Regular" w:cs="Avenir-MediumOblique"/>
          <w:b/>
          <w:iCs/>
          <w:spacing w:val="-2"/>
          <w:sz w:val="22"/>
          <w:szCs w:val="22"/>
        </w:rPr>
        <w:t>Waschbrettbäuchen</w:t>
      </w:r>
      <w:r w:rsidR="00FA0115" w:rsidRPr="00FA0115">
        <w:rPr>
          <w:rFonts w:ascii="Avenir Next Regular" w:hAnsi="Avenir Next Regular" w:cs="Avenir-MediumOblique"/>
          <w:iCs/>
          <w:spacing w:val="-2"/>
          <w:sz w:val="22"/>
          <w:szCs w:val="22"/>
        </w:rPr>
        <w:t xml:space="preserve"> ein Publikum zum Kreischen bringen, </w:t>
      </w:r>
      <w:r w:rsidR="00FA0115">
        <w:rPr>
          <w:rFonts w:ascii="Avenir Next Regular" w:hAnsi="Avenir Next Regular" w:cs="Avenir-MediumOblique"/>
          <w:iCs/>
          <w:spacing w:val="-2"/>
          <w:sz w:val="22"/>
          <w:szCs w:val="22"/>
        </w:rPr>
        <w:t xml:space="preserve">der </w:t>
      </w:r>
      <w:r w:rsidR="00FA0115" w:rsidRPr="00FA0115">
        <w:rPr>
          <w:rFonts w:ascii="Avenir Next Regular" w:hAnsi="Avenir Next Regular" w:cs="Avenir-MediumOblique"/>
          <w:iCs/>
          <w:spacing w:val="-2"/>
          <w:sz w:val="22"/>
          <w:szCs w:val="22"/>
        </w:rPr>
        <w:t xml:space="preserve">wird eines Besseren belehrt. „Wet Temptation“ </w:t>
      </w:r>
      <w:r>
        <w:rPr>
          <w:rFonts w:ascii="Avenir Next Regular" w:hAnsi="Avenir Next Regular" w:cs="Avenir-MediumOblique"/>
          <w:iCs/>
          <w:spacing w:val="-2"/>
          <w:sz w:val="22"/>
          <w:szCs w:val="22"/>
        </w:rPr>
        <w:t xml:space="preserve">feiert von April bis Juni die Premiere der Deutschlandtournee </w:t>
      </w:r>
      <w:r w:rsidR="00FA0115" w:rsidRPr="00FA0115">
        <w:rPr>
          <w:rFonts w:ascii="Avenir Next Regular" w:hAnsi="Avenir Next Regular" w:cs="Avenir-MediumOblique"/>
          <w:iCs/>
          <w:spacing w:val="-2"/>
          <w:sz w:val="22"/>
          <w:szCs w:val="22"/>
        </w:rPr>
        <w:t xml:space="preserve">und bringt </w:t>
      </w:r>
      <w:r w:rsidR="00FA0115" w:rsidRPr="00A95A76">
        <w:rPr>
          <w:rFonts w:ascii="Avenir Next Regular" w:hAnsi="Avenir Next Regular" w:cs="Avenir-MediumOblique"/>
          <w:b/>
          <w:iCs/>
          <w:spacing w:val="-2"/>
          <w:sz w:val="22"/>
          <w:szCs w:val="22"/>
        </w:rPr>
        <w:t>elf äußerst attraktive und charmante Männer</w:t>
      </w:r>
      <w:r w:rsidR="00FA0115" w:rsidRPr="00FA0115">
        <w:rPr>
          <w:rFonts w:ascii="Avenir Next Regular" w:hAnsi="Avenir Next Regular" w:cs="Avenir-MediumOblique"/>
          <w:iCs/>
          <w:spacing w:val="-2"/>
          <w:sz w:val="22"/>
          <w:szCs w:val="22"/>
        </w:rPr>
        <w:t xml:space="preserve"> auf die Bühne, die unter </w:t>
      </w:r>
      <w:r w:rsidR="00FA0115" w:rsidRPr="00A95A76">
        <w:rPr>
          <w:rFonts w:ascii="Avenir Next Regular" w:hAnsi="Avenir Next Regular" w:cs="Avenir-MediumOblique"/>
          <w:b/>
          <w:iCs/>
          <w:spacing w:val="-2"/>
          <w:sz w:val="22"/>
          <w:szCs w:val="22"/>
        </w:rPr>
        <w:t>strömendem Theaterregen</w:t>
      </w:r>
      <w:r w:rsidR="00FA0115" w:rsidRPr="00FA0115">
        <w:rPr>
          <w:rFonts w:ascii="Avenir Next Regular" w:hAnsi="Avenir Next Regular" w:cs="Avenir-MediumOblique"/>
          <w:iCs/>
          <w:spacing w:val="-2"/>
          <w:sz w:val="22"/>
          <w:szCs w:val="22"/>
        </w:rPr>
        <w:t xml:space="preserve"> in eine vollkommen neue Tanzdimension vorst</w:t>
      </w:r>
      <w:r>
        <w:rPr>
          <w:rFonts w:ascii="Avenir Next Regular" w:hAnsi="Avenir Next Regular" w:cs="Avenir-MediumOblique"/>
          <w:iCs/>
          <w:spacing w:val="-2"/>
          <w:sz w:val="22"/>
          <w:szCs w:val="22"/>
        </w:rPr>
        <w:t>oßen. Da bleibt kein Hautfleck</w:t>
      </w:r>
      <w:r w:rsidR="00FA0115" w:rsidRPr="00FA0115">
        <w:rPr>
          <w:rFonts w:ascii="Avenir Next Regular" w:hAnsi="Avenir Next Regular" w:cs="Avenir-MediumOblique"/>
          <w:iCs/>
          <w:spacing w:val="-2"/>
          <w:sz w:val="22"/>
          <w:szCs w:val="22"/>
        </w:rPr>
        <w:t xml:space="preserve"> trocken und die Verführungskraft, die von den triefenden Tänzern ausgeht, ist dabei ungemein groß.</w:t>
      </w:r>
    </w:p>
    <w:p w14:paraId="28EA3008" w14:textId="77777777" w:rsidR="00A95A76" w:rsidRPr="00FA0115" w:rsidRDefault="00A95A76" w:rsidP="00B3416F">
      <w:pPr>
        <w:rPr>
          <w:rFonts w:ascii="Avenir Next Regular" w:hAnsi="Avenir Next Regular" w:cs="Futura"/>
          <w:sz w:val="22"/>
          <w:szCs w:val="22"/>
        </w:rPr>
      </w:pPr>
    </w:p>
    <w:p w14:paraId="0018D41E" w14:textId="77777777" w:rsidR="00B3416F" w:rsidRPr="00FA0115" w:rsidRDefault="00B3416F" w:rsidP="00B3416F">
      <w:pPr>
        <w:rPr>
          <w:rFonts w:ascii="Avenir Next Regular" w:hAnsi="Avenir Next Regular"/>
          <w:sz w:val="22"/>
          <w:szCs w:val="22"/>
        </w:rPr>
      </w:pPr>
      <w:r w:rsidRPr="00FA0115">
        <w:rPr>
          <w:rFonts w:ascii="Avenir Next Regular" w:hAnsi="Avenir Next Regular"/>
          <w:sz w:val="22"/>
          <w:szCs w:val="22"/>
        </w:rPr>
        <w:t xml:space="preserve">Die pulsierende </w:t>
      </w:r>
      <w:r w:rsidRPr="00A95A76">
        <w:rPr>
          <w:rFonts w:ascii="Avenir Next Regular" w:hAnsi="Avenir Next Regular"/>
          <w:b/>
          <w:sz w:val="22"/>
          <w:szCs w:val="22"/>
        </w:rPr>
        <w:t>Energie</w:t>
      </w:r>
      <w:r w:rsidRPr="00FA0115">
        <w:rPr>
          <w:rFonts w:ascii="Avenir Next Regular" w:hAnsi="Avenir Next Regular"/>
          <w:sz w:val="22"/>
          <w:szCs w:val="22"/>
        </w:rPr>
        <w:t xml:space="preserve">, die von der Bühne aus entsteht, dringt bis zur letzten Reihe! </w:t>
      </w:r>
    </w:p>
    <w:p w14:paraId="0FD4A90E" w14:textId="4E5D73A1" w:rsidR="00B3416F" w:rsidRPr="00FA0115" w:rsidRDefault="00B3416F" w:rsidP="00B3416F">
      <w:pPr>
        <w:rPr>
          <w:rFonts w:ascii="Avenir Next Regular" w:hAnsi="Avenir Next Regular"/>
          <w:i/>
          <w:sz w:val="22"/>
          <w:szCs w:val="22"/>
        </w:rPr>
      </w:pPr>
      <w:r w:rsidRPr="00FA0115">
        <w:rPr>
          <w:rFonts w:ascii="Avenir Next Regular" w:hAnsi="Avenir Next Regular"/>
          <w:i/>
          <w:sz w:val="22"/>
          <w:szCs w:val="22"/>
        </w:rPr>
        <w:t>Es ist</w:t>
      </w:r>
      <w:r w:rsidR="007841BC" w:rsidRPr="00FA0115">
        <w:rPr>
          <w:rFonts w:ascii="Avenir Next Regular" w:hAnsi="Avenir Next Regular"/>
          <w:i/>
          <w:sz w:val="22"/>
          <w:szCs w:val="22"/>
        </w:rPr>
        <w:t xml:space="preserve"> </w:t>
      </w:r>
      <w:r w:rsidRPr="00FA0115">
        <w:rPr>
          <w:rFonts w:ascii="Avenir Next Regular" w:hAnsi="Avenir Next Regular"/>
          <w:b/>
          <w:i/>
          <w:sz w:val="22"/>
          <w:szCs w:val="22"/>
        </w:rPr>
        <w:t>das</w:t>
      </w:r>
      <w:r w:rsidR="007841BC" w:rsidRPr="00FA0115">
        <w:rPr>
          <w:rFonts w:ascii="Avenir Next Regular" w:hAnsi="Avenir Next Regular"/>
          <w:b/>
          <w:i/>
          <w:sz w:val="22"/>
          <w:szCs w:val="22"/>
        </w:rPr>
        <w:t xml:space="preserve"> </w:t>
      </w:r>
      <w:r w:rsidRPr="00FA0115">
        <w:rPr>
          <w:rFonts w:ascii="Avenir Next Regular" w:hAnsi="Avenir Next Regular"/>
          <w:i/>
          <w:sz w:val="22"/>
          <w:szCs w:val="22"/>
        </w:rPr>
        <w:t>unvergessliche Showerlebnis!</w:t>
      </w:r>
    </w:p>
    <w:p w14:paraId="21D5D7C9" w14:textId="77777777" w:rsidR="00E53850" w:rsidRPr="00FA0115" w:rsidRDefault="00E53850" w:rsidP="00E538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Avenir Next Regular" w:eastAsia="Cambria" w:hAnsi="Avenir Next Regular" w:cs="Arial"/>
          <w:sz w:val="22"/>
          <w:szCs w:val="22"/>
        </w:rPr>
      </w:pPr>
    </w:p>
    <w:p w14:paraId="23C3F225" w14:textId="73E38702" w:rsidR="00E53850" w:rsidRPr="001F497D" w:rsidRDefault="00E53850" w:rsidP="00E53850">
      <w:pPr>
        <w:rPr>
          <w:rFonts w:ascii="Avenir Next Regular" w:hAnsi="Avenir Next Regular"/>
          <w:b/>
          <w:sz w:val="22"/>
          <w:szCs w:val="22"/>
        </w:rPr>
      </w:pPr>
      <w:r w:rsidRPr="00FA0115">
        <w:rPr>
          <w:rFonts w:ascii="Avenir Next Regular" w:hAnsi="Avenir Next Regular"/>
          <w:sz w:val="22"/>
          <w:szCs w:val="22"/>
        </w:rPr>
        <w:t xml:space="preserve">Die neue Tanz-Sensation „Wet Temptation“ </w:t>
      </w:r>
      <w:r w:rsidR="000F4C93" w:rsidRPr="00FA0115">
        <w:rPr>
          <w:rFonts w:ascii="Avenir Next Regular" w:hAnsi="Avenir Next Regular"/>
          <w:sz w:val="22"/>
          <w:szCs w:val="22"/>
        </w:rPr>
        <w:t>wurde drei</w:t>
      </w:r>
      <w:r w:rsidRPr="00FA0115">
        <w:rPr>
          <w:rFonts w:ascii="Avenir Next Regular" w:hAnsi="Avenir Next Regular"/>
          <w:sz w:val="22"/>
          <w:szCs w:val="22"/>
        </w:rPr>
        <w:t xml:space="preserve"> Jahre in Folge zur besten </w:t>
      </w:r>
      <w:r w:rsidR="000F4C93" w:rsidRPr="00FA0115">
        <w:rPr>
          <w:rFonts w:ascii="Avenir Next Regular" w:hAnsi="Avenir Next Regular"/>
          <w:sz w:val="22"/>
          <w:szCs w:val="22"/>
        </w:rPr>
        <w:t xml:space="preserve">Show des Landes gekürt. </w:t>
      </w:r>
      <w:r w:rsidR="000F4C93" w:rsidRPr="001F497D">
        <w:rPr>
          <w:rFonts w:ascii="Avenir Next Regular" w:hAnsi="Avenir Next Regular"/>
          <w:b/>
          <w:sz w:val="22"/>
          <w:szCs w:val="22"/>
        </w:rPr>
        <w:t>Über 3 M</w:t>
      </w:r>
      <w:r w:rsidRPr="001F497D">
        <w:rPr>
          <w:rFonts w:ascii="Avenir Next Regular" w:hAnsi="Avenir Next Regular"/>
          <w:b/>
          <w:sz w:val="22"/>
          <w:szCs w:val="22"/>
        </w:rPr>
        <w:t>illionen Zuschauer haben das phänomenale Spektakel kreischend erlebt.</w:t>
      </w:r>
    </w:p>
    <w:p w14:paraId="2F2D2ACB" w14:textId="77777777" w:rsidR="00E53850" w:rsidRPr="00FA0115" w:rsidRDefault="00E53850" w:rsidP="00E538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Avenir Next Regular" w:eastAsia="Cambria" w:hAnsi="Avenir Next Regular" w:cs="Arial"/>
          <w:sz w:val="22"/>
          <w:szCs w:val="22"/>
        </w:rPr>
      </w:pPr>
    </w:p>
    <w:p w14:paraId="72CF6DCF" w14:textId="5C031113" w:rsidR="00E53850" w:rsidRPr="00FA0115" w:rsidRDefault="00E53850" w:rsidP="00E53850">
      <w:pPr>
        <w:rPr>
          <w:rFonts w:ascii="Avenir Next Regular" w:eastAsia="Times New Roman" w:hAnsi="Avenir Next Regular"/>
          <w:sz w:val="22"/>
          <w:szCs w:val="22"/>
        </w:rPr>
      </w:pPr>
      <w:r w:rsidRPr="00FA0115">
        <w:rPr>
          <w:rFonts w:ascii="Avenir Next Regular" w:hAnsi="Avenir Next Regular"/>
          <w:sz w:val="22"/>
          <w:szCs w:val="22"/>
        </w:rPr>
        <w:t>Der Regisseur Rustam Nadirshin schaffte es, die unwiderstehlichsten</w:t>
      </w:r>
    </w:p>
    <w:p w14:paraId="1AB483A8" w14:textId="62CDCE1A" w:rsidR="00E53850" w:rsidRPr="00FA0115" w:rsidRDefault="00E53850" w:rsidP="00E53850">
      <w:pPr>
        <w:rPr>
          <w:rFonts w:ascii="Avenir Next Regular" w:hAnsi="Avenir Next Regular"/>
          <w:sz w:val="22"/>
          <w:szCs w:val="22"/>
        </w:rPr>
      </w:pPr>
      <w:r w:rsidRPr="00FA0115">
        <w:rPr>
          <w:rFonts w:ascii="Avenir Next Regular" w:hAnsi="Avenir Next Regular"/>
          <w:sz w:val="22"/>
          <w:szCs w:val="22"/>
        </w:rPr>
        <w:t>Tänzer, Artisten und Akrobaten der Welt, die seit  frühester Kindheit Meister ihres Faches sind,  zu vereinen und die  unte</w:t>
      </w:r>
      <w:r w:rsidR="000F4C93" w:rsidRPr="00FA0115">
        <w:rPr>
          <w:rFonts w:ascii="Avenir Next Regular" w:hAnsi="Avenir Next Regular"/>
          <w:sz w:val="22"/>
          <w:szCs w:val="22"/>
        </w:rPr>
        <w:t>rschiedlichsten Tanzstile der elf</w:t>
      </w:r>
      <w:r w:rsidRPr="00FA0115">
        <w:rPr>
          <w:rFonts w:ascii="Avenir Next Regular" w:hAnsi="Avenir Next Regular"/>
          <w:sz w:val="22"/>
          <w:szCs w:val="22"/>
        </w:rPr>
        <w:t xml:space="preserve"> Persönlic</w:t>
      </w:r>
      <w:r w:rsidR="00A95A76">
        <w:rPr>
          <w:rFonts w:ascii="Avenir Next Regular" w:hAnsi="Avenir Next Regular"/>
          <w:sz w:val="22"/>
          <w:szCs w:val="22"/>
        </w:rPr>
        <w:t xml:space="preserve">hkeiten  virtuos fließend unter </w:t>
      </w:r>
      <w:r w:rsidR="001F497D">
        <w:rPr>
          <w:rFonts w:ascii="Avenir Next Regular" w:hAnsi="Avenir Next Regular"/>
          <w:sz w:val="22"/>
          <w:szCs w:val="22"/>
        </w:rPr>
        <w:t>prasselnden</w:t>
      </w:r>
      <w:r w:rsidR="00A95A76">
        <w:rPr>
          <w:rFonts w:ascii="Avenir Next Regular" w:hAnsi="Avenir Next Regular"/>
          <w:sz w:val="22"/>
          <w:szCs w:val="22"/>
        </w:rPr>
        <w:t xml:space="preserve"> Regen zu einer </w:t>
      </w:r>
      <w:r w:rsidRPr="00FA0115">
        <w:rPr>
          <w:rFonts w:ascii="Avenir Next Regular" w:hAnsi="Avenir Next Regular"/>
          <w:sz w:val="22"/>
          <w:szCs w:val="22"/>
        </w:rPr>
        <w:t>verführerischen Einheit werden zu lassen.</w:t>
      </w:r>
    </w:p>
    <w:p w14:paraId="09CFC125" w14:textId="77777777" w:rsidR="001712AF" w:rsidRDefault="00A95A76" w:rsidP="001712AF">
      <w:pPr>
        <w:widowControl w:val="0"/>
        <w:autoSpaceDE w:val="0"/>
        <w:autoSpaceDN w:val="0"/>
        <w:adjustRightInd w:val="0"/>
        <w:spacing w:after="240"/>
        <w:rPr>
          <w:rFonts w:ascii="Avenir Next Regular" w:hAnsi="Avenir Next Regular"/>
          <w:sz w:val="22"/>
          <w:szCs w:val="22"/>
        </w:rPr>
      </w:pPr>
      <w:r>
        <w:rPr>
          <w:rFonts w:ascii="Avenir Next Regular" w:hAnsi="Avenir Next Regular"/>
          <w:sz w:val="22"/>
          <w:szCs w:val="22"/>
        </w:rPr>
        <w:t xml:space="preserve">Energie, Gefühl, Leidenschaft; </w:t>
      </w:r>
      <w:r w:rsidR="00E53850" w:rsidRPr="00FA0115">
        <w:rPr>
          <w:rFonts w:ascii="Avenir Next Regular" w:hAnsi="Avenir Next Regular"/>
          <w:sz w:val="22"/>
          <w:szCs w:val="22"/>
        </w:rPr>
        <w:t xml:space="preserve">eine Liebeserklärung mithilfe einer  verführerischen Körpersprache  garantieren  einen unvergesslichen Abend mit überwältigenden Emotionsausbrüchen. </w:t>
      </w:r>
    </w:p>
    <w:p w14:paraId="10440B86" w14:textId="02314F42" w:rsidR="00E53850" w:rsidRPr="001712AF" w:rsidRDefault="00E53850" w:rsidP="001712AF">
      <w:pPr>
        <w:widowControl w:val="0"/>
        <w:autoSpaceDE w:val="0"/>
        <w:autoSpaceDN w:val="0"/>
        <w:adjustRightInd w:val="0"/>
        <w:spacing w:after="240"/>
        <w:jc w:val="center"/>
        <w:rPr>
          <w:rFonts w:ascii="Avenir Next Regular" w:hAnsi="Avenir Next Regular"/>
          <w:sz w:val="22"/>
          <w:szCs w:val="22"/>
        </w:rPr>
      </w:pPr>
      <w:r w:rsidRPr="00A95A76">
        <w:rPr>
          <w:rFonts w:ascii="Avenir Next Regular" w:hAnsi="Avenir Next Regular"/>
          <w:b/>
          <w:i/>
        </w:rPr>
        <w:t>Lassen sie sich überraschen wie unwiderstehlich nur ein einziger Regentropfen sein kann!</w:t>
      </w:r>
    </w:p>
    <w:p w14:paraId="47233475" w14:textId="77777777" w:rsidR="00BE52ED" w:rsidRDefault="00BE52ED" w:rsidP="00E53850">
      <w:pPr>
        <w:rPr>
          <w:rFonts w:ascii="Geneva" w:hAnsi="Geneva"/>
          <w:b/>
        </w:rPr>
      </w:pPr>
    </w:p>
    <w:p w14:paraId="0A315B77" w14:textId="6757D885" w:rsidR="00E53850" w:rsidRPr="007841BC" w:rsidRDefault="00E53850" w:rsidP="00E53850">
      <w:pPr>
        <w:rPr>
          <w:rFonts w:ascii="Avenir Next Regular" w:hAnsi="Avenir Next Regular"/>
        </w:rPr>
      </w:pPr>
      <w:r w:rsidRPr="007841BC">
        <w:rPr>
          <w:rFonts w:ascii="Geneva" w:hAnsi="Geneva"/>
          <w:b/>
        </w:rPr>
        <w:t>Wet Tempta</w:t>
      </w:r>
      <w:r w:rsidR="00857070">
        <w:rPr>
          <w:rFonts w:ascii="Geneva" w:hAnsi="Geneva"/>
          <w:b/>
        </w:rPr>
        <w:t>t</w:t>
      </w:r>
      <w:bookmarkStart w:id="0" w:name="_GoBack"/>
      <w:bookmarkEnd w:id="0"/>
      <w:r w:rsidRPr="007841BC">
        <w:rPr>
          <w:rFonts w:ascii="Geneva" w:hAnsi="Geneva"/>
          <w:b/>
        </w:rPr>
        <w:t>ion</w:t>
      </w:r>
    </w:p>
    <w:p w14:paraId="228E9F80" w14:textId="77777777" w:rsidR="00E53850" w:rsidRDefault="00E53850" w:rsidP="00E53850">
      <w:pPr>
        <w:rPr>
          <w:rFonts w:ascii="Geneva" w:hAnsi="Geneva"/>
          <w:b/>
        </w:rPr>
      </w:pPr>
      <w:r w:rsidRPr="007841BC">
        <w:rPr>
          <w:rFonts w:ascii="Geneva" w:hAnsi="Geneva"/>
          <w:b/>
        </w:rPr>
        <w:t>...try to Resist!</w:t>
      </w:r>
    </w:p>
    <w:p w14:paraId="31FD4DA7" w14:textId="77777777" w:rsidR="00FA0115" w:rsidRDefault="00FA0115" w:rsidP="00E53850">
      <w:pPr>
        <w:rPr>
          <w:rFonts w:ascii="Geneva" w:hAnsi="Geneva"/>
          <w:b/>
        </w:rPr>
      </w:pPr>
    </w:p>
    <w:p w14:paraId="49C0BA36" w14:textId="77777777" w:rsidR="00FA0115" w:rsidRPr="00A95A76" w:rsidRDefault="00FA0115" w:rsidP="00FA0115">
      <w:pPr>
        <w:rPr>
          <w:rFonts w:ascii="Avenir Next Regular" w:hAnsi="Avenir Next Regular" w:cs="Futura"/>
          <w:b/>
        </w:rPr>
      </w:pPr>
      <w:r w:rsidRPr="00A95A76">
        <w:rPr>
          <w:rFonts w:ascii="Avenir Next Regular" w:hAnsi="Avenir Next Regular" w:cs="Futura"/>
          <w:b/>
        </w:rPr>
        <w:t>Tickets unter:</w:t>
      </w:r>
    </w:p>
    <w:p w14:paraId="4CC30676" w14:textId="77777777" w:rsidR="00FA0115" w:rsidRPr="00A95A76" w:rsidRDefault="00E95455" w:rsidP="00FA0115">
      <w:pPr>
        <w:rPr>
          <w:rFonts w:ascii="Avenir Next Regular" w:hAnsi="Avenir Next Regular" w:cs="Futura"/>
        </w:rPr>
      </w:pPr>
      <w:hyperlink r:id="rId8" w:history="1">
        <w:r w:rsidR="00FA0115" w:rsidRPr="00A95A76">
          <w:rPr>
            <w:rStyle w:val="Link"/>
            <w:rFonts w:ascii="Avenir Next Regular" w:hAnsi="Avenir Next Regular" w:cs="Futura"/>
            <w:color w:val="auto"/>
          </w:rPr>
          <w:t>www.tickethall.de</w:t>
        </w:r>
      </w:hyperlink>
      <w:r w:rsidR="00FA0115" w:rsidRPr="00A95A76">
        <w:rPr>
          <w:rFonts w:ascii="Avenir Next Regular" w:hAnsi="Avenir Next Regular" w:cs="Futura"/>
        </w:rPr>
        <w:tab/>
      </w:r>
      <w:r w:rsidR="00FA0115" w:rsidRPr="00A95A76">
        <w:rPr>
          <w:rFonts w:ascii="Avenir Next Regular" w:hAnsi="Avenir Next Regular" w:cs="Futura"/>
        </w:rPr>
        <w:tab/>
        <w:t>089/41142000</w:t>
      </w:r>
    </w:p>
    <w:p w14:paraId="70DBBEF0" w14:textId="77777777" w:rsidR="00FA0115" w:rsidRPr="007841BC" w:rsidRDefault="00FA0115" w:rsidP="00FA0115">
      <w:pPr>
        <w:rPr>
          <w:rFonts w:ascii="Avenir Next Regular" w:hAnsi="Avenir Next Regular" w:cs="Futura"/>
        </w:rPr>
      </w:pPr>
    </w:p>
    <w:p w14:paraId="5D98CB6B" w14:textId="77777777" w:rsidR="00FA0115" w:rsidRPr="000F4C93" w:rsidRDefault="00FA0115" w:rsidP="00E53850">
      <w:pPr>
        <w:rPr>
          <w:rFonts w:ascii="Avenir Next Regular" w:hAnsi="Avenir Next Regular"/>
          <w:b/>
          <w:i/>
        </w:rPr>
      </w:pPr>
    </w:p>
    <w:p w14:paraId="499454D6" w14:textId="2010E020" w:rsidR="00401B2E" w:rsidRPr="000F4C93" w:rsidRDefault="00401B2E" w:rsidP="00E53850">
      <w:pPr>
        <w:rPr>
          <w:rFonts w:ascii="Avenir Next Regular" w:hAnsi="Avenir Next Regular"/>
          <w:i/>
          <w:sz w:val="22"/>
          <w:szCs w:val="22"/>
        </w:rPr>
      </w:pPr>
    </w:p>
    <w:p w14:paraId="30F86CE4" w14:textId="62F70D06" w:rsidR="00BE52ED" w:rsidRPr="001F497D" w:rsidRDefault="00BE52ED" w:rsidP="00BE52ED">
      <w:pPr>
        <w:rPr>
          <w:rFonts w:ascii="Avenir Next Regular" w:hAnsi="Avenir Next Regular"/>
          <w:b/>
          <w:color w:val="000000" w:themeColor="text1"/>
          <w:sz w:val="20"/>
          <w:szCs w:val="20"/>
        </w:rPr>
      </w:pPr>
      <w:r w:rsidRPr="001F497D">
        <w:rPr>
          <w:rFonts w:ascii="Avenir Next Regular" w:hAnsi="Avenir Next Regular" w:cs="Verdana"/>
          <w:b/>
          <w:color w:val="000000"/>
          <w:sz w:val="20"/>
          <w:szCs w:val="20"/>
        </w:rPr>
        <w:t>Weitere Informationen</w:t>
      </w:r>
      <w:r w:rsidR="001F497D">
        <w:rPr>
          <w:rFonts w:ascii="Avenir Next Regular" w:hAnsi="Avenir Next Regular" w:cs="Verdana"/>
          <w:b/>
          <w:color w:val="000000"/>
          <w:sz w:val="20"/>
          <w:szCs w:val="20"/>
        </w:rPr>
        <w:t>, Fotos und Videos</w:t>
      </w:r>
      <w:r w:rsidRPr="001F497D">
        <w:rPr>
          <w:rFonts w:ascii="Avenir Next Regular" w:hAnsi="Avenir Next Regular" w:cs="Verdana"/>
          <w:b/>
          <w:color w:val="000000"/>
          <w:sz w:val="20"/>
          <w:szCs w:val="20"/>
        </w:rPr>
        <w:t xml:space="preserve"> unter</w:t>
      </w:r>
      <w:r w:rsidR="001F497D">
        <w:rPr>
          <w:rFonts w:ascii="Avenir Next Regular" w:hAnsi="Avenir Next Regular" w:cs="Verdana"/>
          <w:b/>
          <w:color w:val="000000"/>
          <w:sz w:val="20"/>
          <w:szCs w:val="20"/>
        </w:rPr>
        <w:t>:</w:t>
      </w:r>
      <w:r w:rsidRPr="001F497D">
        <w:rPr>
          <w:rFonts w:ascii="Avenir Next Regular" w:hAnsi="Avenir Next Regular" w:cs="Verdana"/>
          <w:b/>
          <w:color w:val="000000"/>
          <w:sz w:val="20"/>
          <w:szCs w:val="20"/>
        </w:rPr>
        <w:t xml:space="preserve"> </w:t>
      </w:r>
      <w:r w:rsidR="001F497D" w:rsidRPr="001F497D">
        <w:rPr>
          <w:rFonts w:ascii="Avenir Next Regular" w:hAnsi="Avenir Next Regular"/>
          <w:b/>
          <w:sz w:val="20"/>
          <w:szCs w:val="20"/>
        </w:rPr>
        <w:t>www.wettemptation.com</w:t>
      </w:r>
    </w:p>
    <w:p w14:paraId="3972CC66" w14:textId="7B4ABD4C" w:rsidR="00BE52ED" w:rsidRPr="00BE52ED" w:rsidRDefault="00BE52ED" w:rsidP="00BE52E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Avenir Next Regular" w:hAnsi="Avenir Next Regular"/>
          <w:i/>
          <w:noProof/>
        </w:rPr>
        <w:drawing>
          <wp:anchor distT="0" distB="0" distL="114300" distR="114300" simplePos="0" relativeHeight="251659264" behindDoc="0" locked="0" layoutInCell="1" allowOverlap="1" wp14:anchorId="0E0443D9" wp14:editId="44E7E8F2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2476500" cy="1600200"/>
            <wp:effectExtent l="25400" t="25400" r="38100" b="25400"/>
            <wp:wrapThrough wrapText="bothSides">
              <wp:wrapPolygon edited="0">
                <wp:start x="-222" y="-343"/>
                <wp:lineTo x="-222" y="21600"/>
                <wp:lineTo x="21711" y="21600"/>
                <wp:lineTo x="21711" y="-343"/>
                <wp:lineTo x="-222" y="-343"/>
              </wp:wrapPolygon>
            </wp:wrapThrough>
            <wp:docPr id="3" name="Bild 3" descr="MultiMedia:Agentur:1-Projekte 2017:Wet Temptation:Presse:Pressepaket Wet Temptation Berlin 2017: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ltiMedia:Agentur:1-Projekte 2017:Wet Temptation:Presse:Pressepaket Wet Temptation Berlin 2017:d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00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60F">
        <w:rPr>
          <w:rFonts w:ascii="Verdana" w:hAnsi="Verdana"/>
          <w:sz w:val="20"/>
          <w:szCs w:val="20"/>
        </w:rPr>
        <w:tab/>
      </w:r>
    </w:p>
    <w:p w14:paraId="0418281F" w14:textId="77777777" w:rsidR="00BE52ED" w:rsidRPr="00BE52ED" w:rsidRDefault="00BE52ED" w:rsidP="00BE52ED">
      <w:pPr>
        <w:pStyle w:val="Kopfzeile"/>
        <w:tabs>
          <w:tab w:val="clear" w:pos="4536"/>
          <w:tab w:val="clear" w:pos="9072"/>
          <w:tab w:val="left" w:pos="2835"/>
        </w:tabs>
        <w:ind w:left="2832" w:right="-110" w:hanging="2832"/>
        <w:rPr>
          <w:rFonts w:ascii="Avenir Next Regular" w:hAnsi="Avenir Next Regular"/>
          <w:sz w:val="18"/>
          <w:szCs w:val="18"/>
        </w:rPr>
      </w:pPr>
      <w:r w:rsidRPr="007616D9">
        <w:rPr>
          <w:rFonts w:ascii="Serpentine LT Medium" w:hAnsi="Serpentine LT Medium"/>
          <w:b/>
          <w:i/>
          <w:sz w:val="22"/>
          <w:szCs w:val="22"/>
        </w:rPr>
        <w:t>agenda production International GmbH</w:t>
      </w:r>
      <w:r w:rsidRPr="0055460F">
        <w:rPr>
          <w:rFonts w:ascii="Verdana" w:hAnsi="Verdana"/>
          <w:sz w:val="22"/>
          <w:szCs w:val="22"/>
        </w:rPr>
        <w:br/>
      </w:r>
      <w:r w:rsidRPr="00BE52ED">
        <w:rPr>
          <w:rFonts w:ascii="Avenir Next Regular" w:hAnsi="Avenir Next Regular"/>
          <w:sz w:val="18"/>
          <w:szCs w:val="18"/>
        </w:rPr>
        <w:t>Fährallee 43, 12527 Berlin</w:t>
      </w:r>
    </w:p>
    <w:p w14:paraId="2DC7D02E" w14:textId="77777777" w:rsidR="00BE52ED" w:rsidRPr="00BE52ED" w:rsidRDefault="00BE52ED" w:rsidP="00BE52ED">
      <w:pPr>
        <w:pStyle w:val="Kopfzeile"/>
        <w:tabs>
          <w:tab w:val="clear" w:pos="4536"/>
          <w:tab w:val="clear" w:pos="9072"/>
          <w:tab w:val="left" w:pos="2835"/>
        </w:tabs>
        <w:ind w:left="2832" w:right="-110" w:hanging="2832"/>
        <w:rPr>
          <w:rFonts w:ascii="Avenir Next Regular" w:hAnsi="Avenir Next Regular"/>
          <w:sz w:val="18"/>
          <w:szCs w:val="18"/>
        </w:rPr>
      </w:pPr>
      <w:r w:rsidRPr="00BE52ED">
        <w:rPr>
          <w:rFonts w:ascii="Avenir Next Regular" w:hAnsi="Avenir Next Regular"/>
          <w:sz w:val="18"/>
          <w:szCs w:val="18"/>
        </w:rPr>
        <w:t>Rimma Wachsmann</w:t>
      </w:r>
    </w:p>
    <w:p w14:paraId="658A40E9" w14:textId="77777777" w:rsidR="00BE52ED" w:rsidRPr="00BE52ED" w:rsidRDefault="00BE52ED" w:rsidP="00BE52ED">
      <w:pPr>
        <w:pStyle w:val="Kopfzeile"/>
        <w:tabs>
          <w:tab w:val="clear" w:pos="4536"/>
          <w:tab w:val="clear" w:pos="9072"/>
          <w:tab w:val="left" w:pos="2835"/>
        </w:tabs>
        <w:ind w:left="2832" w:right="-110" w:hanging="2832"/>
        <w:rPr>
          <w:rFonts w:ascii="Avenir Next Regular" w:hAnsi="Avenir Next Regular"/>
          <w:sz w:val="18"/>
          <w:szCs w:val="18"/>
        </w:rPr>
      </w:pPr>
      <w:r w:rsidRPr="00BE52ED">
        <w:rPr>
          <w:rFonts w:ascii="Avenir Next Regular" w:hAnsi="Avenir Next Regular"/>
          <w:sz w:val="18"/>
          <w:szCs w:val="18"/>
        </w:rPr>
        <w:t>Öffentlichkeitsarbeit/PR</w:t>
      </w:r>
    </w:p>
    <w:p w14:paraId="03E92070" w14:textId="77777777" w:rsidR="00BE52ED" w:rsidRPr="00BE52ED" w:rsidRDefault="00BE52ED" w:rsidP="00BE52ED">
      <w:pPr>
        <w:tabs>
          <w:tab w:val="left" w:pos="2835"/>
        </w:tabs>
        <w:ind w:left="2832"/>
        <w:rPr>
          <w:rFonts w:ascii="Avenir Next Regular" w:hAnsi="Avenir Next Regular"/>
          <w:sz w:val="18"/>
          <w:szCs w:val="18"/>
        </w:rPr>
      </w:pPr>
      <w:r w:rsidRPr="00BE52ED">
        <w:rPr>
          <w:rFonts w:ascii="Avenir Next Regular" w:hAnsi="Avenir Next Regular"/>
          <w:sz w:val="18"/>
          <w:szCs w:val="18"/>
        </w:rPr>
        <w:t>Tel: 030/23 45 666 0</w:t>
      </w:r>
    </w:p>
    <w:p w14:paraId="218E0A7B" w14:textId="77777777" w:rsidR="00BE52ED" w:rsidRPr="00BE52ED" w:rsidRDefault="00BE52ED" w:rsidP="00BE52ED">
      <w:pPr>
        <w:tabs>
          <w:tab w:val="left" w:pos="2835"/>
        </w:tabs>
        <w:ind w:left="2832"/>
        <w:rPr>
          <w:rFonts w:ascii="Avenir Next Regular" w:hAnsi="Avenir Next Regular"/>
          <w:sz w:val="18"/>
          <w:szCs w:val="18"/>
          <w:lang w:val="en-US"/>
        </w:rPr>
      </w:pPr>
      <w:r w:rsidRPr="00BE52ED">
        <w:rPr>
          <w:rFonts w:ascii="Avenir Next Regular" w:hAnsi="Avenir Next Regular"/>
          <w:sz w:val="18"/>
          <w:szCs w:val="18"/>
          <w:lang w:val="en-US"/>
        </w:rPr>
        <w:t>Mobil: 0171 671 92 88</w:t>
      </w:r>
    </w:p>
    <w:p w14:paraId="6134E773" w14:textId="77777777" w:rsidR="00BE52ED" w:rsidRPr="00BE52ED" w:rsidRDefault="00BE52ED" w:rsidP="00BE52ED">
      <w:pPr>
        <w:tabs>
          <w:tab w:val="left" w:pos="2835"/>
        </w:tabs>
        <w:ind w:left="2832"/>
        <w:rPr>
          <w:rFonts w:ascii="Avenir Next Regular" w:hAnsi="Avenir Next Regular"/>
          <w:sz w:val="18"/>
          <w:szCs w:val="18"/>
          <w:lang w:val="en-US"/>
        </w:rPr>
      </w:pPr>
      <w:r w:rsidRPr="00BE52ED">
        <w:rPr>
          <w:rFonts w:ascii="Avenir Next Regular" w:hAnsi="Avenir Next Regular"/>
          <w:sz w:val="18"/>
          <w:szCs w:val="18"/>
          <w:lang w:val="en-US"/>
        </w:rPr>
        <w:t>Fax: 030/23 45 666 29</w:t>
      </w:r>
    </w:p>
    <w:p w14:paraId="45A00DA7" w14:textId="77777777" w:rsidR="00BE52ED" w:rsidRPr="00BE52ED" w:rsidRDefault="00857070" w:rsidP="00BE52ED">
      <w:pPr>
        <w:tabs>
          <w:tab w:val="left" w:pos="2835"/>
        </w:tabs>
        <w:ind w:left="2832"/>
        <w:rPr>
          <w:rFonts w:ascii="Avenir Next Regular" w:hAnsi="Avenir Next Regular"/>
          <w:sz w:val="18"/>
          <w:szCs w:val="18"/>
          <w:lang w:val="en-US"/>
        </w:rPr>
      </w:pPr>
      <w:hyperlink r:id="rId10" w:history="1">
        <w:r w:rsidR="00BE52ED" w:rsidRPr="00BE52ED">
          <w:rPr>
            <w:rStyle w:val="Link"/>
            <w:rFonts w:ascii="Avenir Next Regular" w:hAnsi="Avenir Next Regular"/>
            <w:sz w:val="18"/>
            <w:szCs w:val="18"/>
            <w:lang w:val="en-US"/>
          </w:rPr>
          <w:t>R.Wachsmann@agenda-production.com</w:t>
        </w:r>
      </w:hyperlink>
    </w:p>
    <w:p w14:paraId="5A87848F" w14:textId="2838A892" w:rsidR="00401B2E" w:rsidRPr="00BE52ED" w:rsidRDefault="00857070" w:rsidP="00BE52ED">
      <w:pPr>
        <w:rPr>
          <w:rFonts w:ascii="Avenir Next Regular" w:hAnsi="Avenir Next Regular"/>
          <w:i/>
        </w:rPr>
      </w:pPr>
      <w:hyperlink r:id="rId11" w:history="1">
        <w:r w:rsidR="00BE52ED" w:rsidRPr="00BE52ED">
          <w:rPr>
            <w:rStyle w:val="Link"/>
            <w:rFonts w:ascii="Avenir Next Regular" w:hAnsi="Avenir Next Regular"/>
            <w:sz w:val="18"/>
            <w:szCs w:val="18"/>
          </w:rPr>
          <w:t>www.agenda-production.com</w:t>
        </w:r>
      </w:hyperlink>
    </w:p>
    <w:p w14:paraId="2EBABF22" w14:textId="77777777" w:rsidR="007841BC" w:rsidRDefault="007841BC" w:rsidP="008D61F8">
      <w:pPr>
        <w:rPr>
          <w:rFonts w:ascii="Avenir Next Regular" w:hAnsi="Avenir Next Regular"/>
        </w:rPr>
      </w:pPr>
    </w:p>
    <w:p w14:paraId="5489BEFA" w14:textId="5F80C432" w:rsidR="00E53850" w:rsidRPr="000F4C93" w:rsidRDefault="00E53850" w:rsidP="008D61F8">
      <w:pPr>
        <w:rPr>
          <w:rFonts w:ascii="Avenir Next Regular" w:hAnsi="Avenir Next Regular"/>
        </w:rPr>
      </w:pPr>
    </w:p>
    <w:p w14:paraId="6CB1E7CB" w14:textId="7D773DE2" w:rsidR="00284588" w:rsidRPr="000F4C93" w:rsidRDefault="00284588">
      <w:pPr>
        <w:rPr>
          <w:rFonts w:ascii="Avenir Next Regular" w:hAnsi="Avenir Next Regular"/>
          <w:i/>
        </w:rPr>
      </w:pPr>
    </w:p>
    <w:sectPr w:rsidR="00284588" w:rsidRPr="000F4C93" w:rsidSect="007B7959">
      <w:pgSz w:w="11900" w:h="16840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venir-BlackOblique">
    <w:altName w:val="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venir-MediumOblique">
    <w:altName w:val="Avenir Medium Obliq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rpentine LT Medium">
    <w:altName w:val="Helvetica Neue Bold Condensed"/>
    <w:charset w:val="00"/>
    <w:family w:val="auto"/>
    <w:pitch w:val="variable"/>
    <w:sig w:usb0="80000027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F8"/>
    <w:rsid w:val="00006D65"/>
    <w:rsid w:val="00032194"/>
    <w:rsid w:val="000C3A7D"/>
    <w:rsid w:val="000F4C93"/>
    <w:rsid w:val="001458C1"/>
    <w:rsid w:val="001712AF"/>
    <w:rsid w:val="00176CF8"/>
    <w:rsid w:val="001F497D"/>
    <w:rsid w:val="00217E56"/>
    <w:rsid w:val="00277228"/>
    <w:rsid w:val="00284588"/>
    <w:rsid w:val="002D09AD"/>
    <w:rsid w:val="0038011F"/>
    <w:rsid w:val="003A4A0E"/>
    <w:rsid w:val="003A7E62"/>
    <w:rsid w:val="00401B2E"/>
    <w:rsid w:val="00434FC4"/>
    <w:rsid w:val="00510ACC"/>
    <w:rsid w:val="005325C1"/>
    <w:rsid w:val="00630F38"/>
    <w:rsid w:val="00676E3D"/>
    <w:rsid w:val="0076203D"/>
    <w:rsid w:val="007841BC"/>
    <w:rsid w:val="007B7959"/>
    <w:rsid w:val="007D7BE6"/>
    <w:rsid w:val="007E4907"/>
    <w:rsid w:val="008253BA"/>
    <w:rsid w:val="00857070"/>
    <w:rsid w:val="00873024"/>
    <w:rsid w:val="008913A7"/>
    <w:rsid w:val="008D61F8"/>
    <w:rsid w:val="00A12A73"/>
    <w:rsid w:val="00A95A76"/>
    <w:rsid w:val="00B3416F"/>
    <w:rsid w:val="00B555D4"/>
    <w:rsid w:val="00B840EF"/>
    <w:rsid w:val="00BE52ED"/>
    <w:rsid w:val="00BF4D66"/>
    <w:rsid w:val="00C675E6"/>
    <w:rsid w:val="00DA2C3A"/>
    <w:rsid w:val="00DE4957"/>
    <w:rsid w:val="00E53850"/>
    <w:rsid w:val="00E76C0A"/>
    <w:rsid w:val="00E95455"/>
    <w:rsid w:val="00FA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6235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1F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61F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61F8"/>
    <w:rPr>
      <w:rFonts w:ascii="Lucida Grande" w:hAnsi="Lucida Grande" w:cs="Lucida Grande"/>
      <w:sz w:val="18"/>
      <w:szCs w:val="18"/>
    </w:rPr>
  </w:style>
  <w:style w:type="character" w:styleId="Herausstellen">
    <w:name w:val="Emphasis"/>
    <w:basedOn w:val="Absatzstandardschriftart"/>
    <w:uiPriority w:val="20"/>
    <w:qFormat/>
    <w:rsid w:val="0038011F"/>
    <w:rPr>
      <w:i/>
      <w:iCs/>
    </w:rPr>
  </w:style>
  <w:style w:type="character" w:customStyle="1" w:styleId="Hyperlink0">
    <w:name w:val="Hyperlink.0"/>
    <w:basedOn w:val="Link"/>
    <w:rsid w:val="00401B2E"/>
    <w:rPr>
      <w:color w:val="0000FF"/>
      <w:u w:val="single" w:color="0000FF"/>
      <w:lang w:val="de-DE"/>
    </w:rPr>
  </w:style>
  <w:style w:type="character" w:styleId="Link">
    <w:name w:val="Hyperlink"/>
    <w:basedOn w:val="Absatzstandardschriftart"/>
    <w:uiPriority w:val="99"/>
    <w:unhideWhenUsed/>
    <w:rsid w:val="00401B2E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01B2E"/>
    <w:rPr>
      <w:color w:val="800080" w:themeColor="followedHyperlink"/>
      <w:u w:val="single"/>
    </w:rPr>
  </w:style>
  <w:style w:type="paragraph" w:customStyle="1" w:styleId="EinfAbs">
    <w:name w:val="[Einf. Abs.]"/>
    <w:basedOn w:val="Standard"/>
    <w:uiPriority w:val="99"/>
    <w:rsid w:val="00FA01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eichen"/>
    <w:rsid w:val="00BE52E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KopfzeileZeichen">
    <w:name w:val="Kopfzeile Zeichen"/>
    <w:basedOn w:val="Absatzstandardschriftart"/>
    <w:link w:val="Kopfzeile"/>
    <w:rsid w:val="00BE52E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1F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61F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61F8"/>
    <w:rPr>
      <w:rFonts w:ascii="Lucida Grande" w:hAnsi="Lucida Grande" w:cs="Lucida Grande"/>
      <w:sz w:val="18"/>
      <w:szCs w:val="18"/>
    </w:rPr>
  </w:style>
  <w:style w:type="character" w:styleId="Herausstellen">
    <w:name w:val="Emphasis"/>
    <w:basedOn w:val="Absatzstandardschriftart"/>
    <w:uiPriority w:val="20"/>
    <w:qFormat/>
    <w:rsid w:val="0038011F"/>
    <w:rPr>
      <w:i/>
      <w:iCs/>
    </w:rPr>
  </w:style>
  <w:style w:type="character" w:customStyle="1" w:styleId="Hyperlink0">
    <w:name w:val="Hyperlink.0"/>
    <w:basedOn w:val="Link"/>
    <w:rsid w:val="00401B2E"/>
    <w:rPr>
      <w:color w:val="0000FF"/>
      <w:u w:val="single" w:color="0000FF"/>
      <w:lang w:val="de-DE"/>
    </w:rPr>
  </w:style>
  <w:style w:type="character" w:styleId="Link">
    <w:name w:val="Hyperlink"/>
    <w:basedOn w:val="Absatzstandardschriftart"/>
    <w:uiPriority w:val="99"/>
    <w:unhideWhenUsed/>
    <w:rsid w:val="00401B2E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01B2E"/>
    <w:rPr>
      <w:color w:val="800080" w:themeColor="followedHyperlink"/>
      <w:u w:val="single"/>
    </w:rPr>
  </w:style>
  <w:style w:type="paragraph" w:customStyle="1" w:styleId="EinfAbs">
    <w:name w:val="[Einf. Abs.]"/>
    <w:basedOn w:val="Standard"/>
    <w:uiPriority w:val="99"/>
    <w:rsid w:val="00FA01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eichen"/>
    <w:rsid w:val="00BE52E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KopfzeileZeichen">
    <w:name w:val="Kopfzeile Zeichen"/>
    <w:basedOn w:val="Absatzstandardschriftart"/>
    <w:link w:val="Kopfzeile"/>
    <w:rsid w:val="00BE52E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genda-production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wettemptation.com/" TargetMode="External"/><Relationship Id="rId8" Type="http://schemas.openxmlformats.org/officeDocument/2006/relationships/hyperlink" Target="http://www.tickethall.de" TargetMode="External"/><Relationship Id="rId9" Type="http://schemas.openxmlformats.org/officeDocument/2006/relationships/image" Target="media/image2.jpeg"/><Relationship Id="rId10" Type="http://schemas.openxmlformats.org/officeDocument/2006/relationships/hyperlink" Target="mailto:R.Wachsmann@agenda-production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6E05B4-6834-4E48-B17E-4D6A6714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1917</Characters>
  <Application>Microsoft Macintosh Word</Application>
  <DocSecurity>4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Galyna Gulii</dc:creator>
  <cp:keywords/>
  <dc:description/>
  <cp:lastModifiedBy>Kevin Mueller</cp:lastModifiedBy>
  <cp:revision>2</cp:revision>
  <cp:lastPrinted>2017-02-02T10:37:00Z</cp:lastPrinted>
  <dcterms:created xsi:type="dcterms:W3CDTF">2017-03-14T13:19:00Z</dcterms:created>
  <dcterms:modified xsi:type="dcterms:W3CDTF">2017-03-14T13:19:00Z</dcterms:modified>
</cp:coreProperties>
</file>